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F8B" w:rsidRDefault="00BB5F8B" w:rsidP="00BB5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0462">
        <w:rPr>
          <w:rFonts w:ascii="Times New Roman" w:hAnsi="Times New Roman" w:cs="Times New Roman"/>
          <w:sz w:val="24"/>
          <w:szCs w:val="24"/>
        </w:rPr>
        <w:t>Утверждаю:</w:t>
      </w:r>
      <w:r>
        <w:rPr>
          <w:rFonts w:ascii="Times New Roman" w:hAnsi="Times New Roman" w:cs="Times New Roman"/>
          <w:sz w:val="24"/>
          <w:szCs w:val="24"/>
        </w:rPr>
        <w:t xml:space="preserve"> _____________                                                                               Принято на педсовете</w:t>
      </w:r>
    </w:p>
    <w:p w:rsidR="00BB5F8B" w:rsidRDefault="00BB5F8B" w:rsidP="00BB5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МАДОУ № 217                                                                               Протокол № 1</w:t>
      </w:r>
    </w:p>
    <w:p w:rsidR="00BB5F8B" w:rsidRPr="00AB4173" w:rsidRDefault="00BB5F8B" w:rsidP="00BB5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Т.П.Сотникова</w:t>
      </w:r>
      <w:proofErr w:type="spellEnd"/>
      <w:r w:rsidRPr="00AB4173">
        <w:rPr>
          <w:rFonts w:ascii="Times New Roman" w:hAnsi="Times New Roman" w:cs="Times New Roman"/>
          <w:sz w:val="24"/>
          <w:szCs w:val="24"/>
        </w:rPr>
        <w:t xml:space="preserve">            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A47E3E">
        <w:rPr>
          <w:rFonts w:ascii="Times New Roman" w:hAnsi="Times New Roman" w:cs="Times New Roman"/>
          <w:sz w:val="24"/>
          <w:szCs w:val="24"/>
        </w:rPr>
        <w:t xml:space="preserve">от </w:t>
      </w:r>
      <w:r w:rsidR="00A47E3E" w:rsidRPr="00A47E3E">
        <w:rPr>
          <w:rFonts w:ascii="Times New Roman" w:hAnsi="Times New Roman" w:cs="Times New Roman"/>
          <w:sz w:val="24"/>
          <w:szCs w:val="24"/>
        </w:rPr>
        <w:t>31</w:t>
      </w:r>
      <w:r w:rsidRPr="00A47E3E">
        <w:rPr>
          <w:rFonts w:ascii="Times New Roman" w:hAnsi="Times New Roman" w:cs="Times New Roman"/>
          <w:sz w:val="24"/>
          <w:szCs w:val="24"/>
        </w:rPr>
        <w:t>.08.202</w:t>
      </w:r>
      <w:r w:rsidR="00A47E3E" w:rsidRPr="00A47E3E">
        <w:rPr>
          <w:rFonts w:ascii="Times New Roman" w:hAnsi="Times New Roman" w:cs="Times New Roman"/>
          <w:sz w:val="24"/>
          <w:szCs w:val="24"/>
        </w:rPr>
        <w:t>3</w:t>
      </w:r>
      <w:r w:rsidRPr="00A47E3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B5F8B" w:rsidRDefault="00BB5F8B" w:rsidP="00BB5F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89201B"/>
          <w:sz w:val="24"/>
          <w:szCs w:val="24"/>
          <w:lang w:eastAsia="ru-RU"/>
        </w:rPr>
      </w:pPr>
    </w:p>
    <w:p w:rsidR="00BB5F8B" w:rsidRPr="00BA694C" w:rsidRDefault="00BB5F8B" w:rsidP="00BB5F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 </w:t>
      </w:r>
    </w:p>
    <w:p w:rsidR="00BB5F8B" w:rsidRPr="00CF1692" w:rsidRDefault="00BB5F8B" w:rsidP="00BB5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  ПЛАНУ  </w:t>
      </w:r>
    </w:p>
    <w:p w:rsidR="00BB5F8B" w:rsidRPr="00CF1692" w:rsidRDefault="00BB5F8B" w:rsidP="00BB5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МАДОУ «Детский сад № 217 комбинированного вида» </w:t>
      </w:r>
    </w:p>
    <w:p w:rsidR="00BB5F8B" w:rsidRPr="00CF1692" w:rsidRDefault="00BB5F8B" w:rsidP="00BB5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Московского района </w:t>
      </w:r>
      <w:proofErr w:type="spellStart"/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г.Казани</w:t>
      </w:r>
      <w:proofErr w:type="spellEnd"/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</w:t>
      </w:r>
    </w:p>
    <w:p w:rsidR="00BB5F8B" w:rsidRPr="00BA694C" w:rsidRDefault="00BB5F8B" w:rsidP="00BB5F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</w:t>
      </w:r>
      <w:r w:rsidRPr="00A47E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</w:t>
      </w:r>
      <w:r w:rsidR="00A47E3E" w:rsidRPr="00A47E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47E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A47E3E" w:rsidRPr="00A47E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A47E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уч.год</w:t>
      </w:r>
      <w:proofErr w:type="spellEnd"/>
      <w:proofErr w:type="gramEnd"/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BB5F8B" w:rsidRDefault="00BB5F8B" w:rsidP="00BB5F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5F8B" w:rsidRPr="00BA694C" w:rsidRDefault="00BB5F8B" w:rsidP="00BB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 комбинированного вида» Московского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A47E3E" w:rsidRP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A47E3E" w:rsidRP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составлен в соответствии с федеральным государственным образовательным стандартом дошкольного образования (ФГОС ДО), Законом РФ «Об образовании», с учетом целей и задач дошкольного образовательного учреждения, программ, определенных Уставом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учебного плана непосредственно образовательной деятельности являются:</w:t>
      </w:r>
    </w:p>
    <w:p w:rsidR="00BB5F8B" w:rsidRPr="00BA694C" w:rsidRDefault="00BB5F8B" w:rsidP="00BB5F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Регулирование объема образовательной нагрузки.</w:t>
      </w:r>
    </w:p>
    <w:p w:rsidR="00BB5F8B" w:rsidRPr="00BA694C" w:rsidRDefault="00BB5F8B" w:rsidP="00BB5F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Федеральных государственного образовательного стандарта к содержанию и организации образовательного процесса 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BB5F8B" w:rsidRPr="00BA694C" w:rsidRDefault="00BB5F8B" w:rsidP="00BB5F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регионального компонента в образовательный процесс ДОУ.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содержит в себе пояснительную записку, таблицы с указанием учебных часов, график  (планирование) непосредственно образовательной деятельности (НОД), примечания о работе с детьми в непосредственно образовательной деятельности. Является основным документом, определяющим количество занятий на изучение дисциплин базового компонента и компонента дошкольного образовательного учреждения, устанавливает максимальную нагрузку воспитанников.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Учебный план предусматривает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четырёх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летнее  обучение:</w:t>
      </w:r>
    </w:p>
    <w:p w:rsidR="00BB5F8B" w:rsidRPr="00BA694C" w:rsidRDefault="00BB5F8B" w:rsidP="00BB5F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 (с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лет);</w:t>
      </w:r>
    </w:p>
    <w:p w:rsidR="00BB5F8B" w:rsidRPr="00BA694C" w:rsidRDefault="00BB5F8B" w:rsidP="00BB5F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 (с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лет);</w:t>
      </w:r>
    </w:p>
    <w:p w:rsidR="00BB5F8B" w:rsidRDefault="00BB5F8B" w:rsidP="00BB5F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третий год обучения (с 5 до 6 лет);</w:t>
      </w:r>
    </w:p>
    <w:p w:rsidR="00BB5F8B" w:rsidRPr="00BA694C" w:rsidRDefault="00BB5F8B" w:rsidP="00BB5F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четвёртый год обучения (с 6 до 7 лет).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Нормативная база организации образовательного (учебного) процесса:</w:t>
      </w:r>
    </w:p>
    <w:p w:rsidR="00BB5F8B" w:rsidRPr="00BA694C" w:rsidRDefault="00BB5F8B" w:rsidP="00BB5F8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от 29.12.2012г № «Об образовании в РФ»;</w:t>
      </w:r>
    </w:p>
    <w:p w:rsidR="00BB5F8B" w:rsidRPr="00BA694C" w:rsidRDefault="00BB5F8B" w:rsidP="00BB5F8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 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BB5F8B" w:rsidRPr="00BA694C" w:rsidRDefault="00BB5F8B" w:rsidP="00BB5F8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инструктивно-методическое письмо Министерства образования РФ № 65/23-16 от 14.03. 2000 г. «О   гигиенических требованиях к максимальной нагрузке на детей дошкольного возраста в организованных формах обучения»;</w:t>
      </w:r>
    </w:p>
    <w:p w:rsidR="00BB5F8B" w:rsidRPr="00BA694C" w:rsidRDefault="00BB5F8B" w:rsidP="00BB5F8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РФ от 03.11.2009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информация</w:t>
      </w:r>
    </w:p>
    <w:p w:rsidR="00BB5F8B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47E3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№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 комбинированного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вида» 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укомплектовано</w:t>
      </w:r>
      <w:proofErr w:type="gram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из них: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5"/>
        <w:gridCol w:w="2460"/>
        <w:gridCol w:w="2511"/>
        <w:gridCol w:w="2506"/>
      </w:tblGrid>
      <w:tr w:rsidR="00BB5F8B" w:rsidTr="00A47E3E">
        <w:tc>
          <w:tcPr>
            <w:tcW w:w="2435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2460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511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</w:t>
            </w:r>
          </w:p>
        </w:tc>
        <w:tc>
          <w:tcPr>
            <w:tcW w:w="2506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 до 3 лет</w:t>
            </w:r>
          </w:p>
        </w:tc>
        <w:tc>
          <w:tcPr>
            <w:tcW w:w="2460" w:type="dxa"/>
            <w:vAlign w:val="center"/>
          </w:tcPr>
          <w:p w:rsidR="00A47E3E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группа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4 лет  </w:t>
            </w:r>
          </w:p>
        </w:tc>
        <w:tc>
          <w:tcPr>
            <w:tcW w:w="2460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 до 5 лет</w:t>
            </w:r>
          </w:p>
        </w:tc>
        <w:tc>
          <w:tcPr>
            <w:tcW w:w="2460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5 до 6 лет  </w:t>
            </w:r>
          </w:p>
        </w:tc>
        <w:tc>
          <w:tcPr>
            <w:tcW w:w="2460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6 до 7 лет</w:t>
            </w:r>
          </w:p>
        </w:tc>
        <w:tc>
          <w:tcPr>
            <w:tcW w:w="2460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</w:tr>
      <w:tr w:rsidR="00A47E3E" w:rsidTr="00A47E3E">
        <w:tc>
          <w:tcPr>
            <w:tcW w:w="2435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 до 8 лет</w:t>
            </w:r>
          </w:p>
        </w:tc>
        <w:tc>
          <w:tcPr>
            <w:tcW w:w="2460" w:type="dxa"/>
            <w:vAlign w:val="center"/>
          </w:tcPr>
          <w:p w:rsidR="00A47E3E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группа</w:t>
            </w:r>
          </w:p>
        </w:tc>
        <w:tc>
          <w:tcPr>
            <w:tcW w:w="2511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Комбинированная </w:t>
            </w:r>
          </w:p>
        </w:tc>
        <w:tc>
          <w:tcPr>
            <w:tcW w:w="2506" w:type="dxa"/>
            <w:vAlign w:val="center"/>
          </w:tcPr>
          <w:p w:rsidR="00A47E3E" w:rsidRPr="00BA694C" w:rsidRDefault="00A47E3E" w:rsidP="00A47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ЗПР</w:t>
            </w:r>
          </w:p>
        </w:tc>
      </w:tr>
    </w:tbl>
    <w:p w:rsidR="00BB5F8B" w:rsidRDefault="00BB5F8B" w:rsidP="00BB5F8B"/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 работает по программам: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Инвариантная часть: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9273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ФОП.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</w:t>
      </w:r>
      <w:r w:rsidRPr="00CF16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каждому ребёнку в детском саду</w:t>
      </w:r>
      <w:r w:rsidRPr="00BA694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89207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для развития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способностей, широкого взаимодействия с миром, активного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разных видах деятельности, творческой самореализации.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Вариативная часть (парциальные программы):</w:t>
      </w:r>
    </w:p>
    <w:p w:rsidR="00BB5F8B" w:rsidRPr="00BA694C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Р.Б.Стёркина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«Основы безопасности детей дошкольного возраста»;</w:t>
      </w:r>
    </w:p>
    <w:p w:rsidR="00BB5F8B" w:rsidRPr="00BA694C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О.А.Князева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«Приобщение детей и истокам русской народной культуры»;</w:t>
      </w:r>
    </w:p>
    <w:p w:rsidR="00BB5F8B" w:rsidRPr="00BA694C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Л.В.Куцакова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«Конструирование и ручной труд»;</w:t>
      </w:r>
    </w:p>
    <w:p w:rsidR="00BB5F8B" w:rsidRPr="00BA694C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И.А.Лыкова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«Цветные ладошки», «Умелые ручки»;</w:t>
      </w:r>
    </w:p>
    <w:p w:rsidR="00BB5F8B" w:rsidRPr="00BA694C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Н.А.Рыжова</w:t>
      </w:r>
      <w:proofErr w:type="spell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 дом – природа»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5F8B" w:rsidRPr="00892077" w:rsidRDefault="00BB5F8B" w:rsidP="00BB5F8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92077">
        <w:rPr>
          <w:rFonts w:ascii="Times New Roman" w:eastAsia="Times New Roman" w:hAnsi="Times New Roman" w:cs="Times New Roman"/>
          <w:sz w:val="24"/>
          <w:szCs w:val="24"/>
          <w:lang w:eastAsia="ru-RU"/>
        </w:rPr>
        <w:t>М.Б.Зацепина</w:t>
      </w:r>
      <w:proofErr w:type="spellEnd"/>
      <w:r w:rsidRPr="0089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«Музыкальное воспитание в детском саду».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Базовый компонент программы составляют основные направления развития детей:</w:t>
      </w:r>
    </w:p>
    <w:p w:rsidR="00BB5F8B" w:rsidRPr="00BA694C" w:rsidRDefault="00BB5F8B" w:rsidP="00BB5F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физическое,</w:t>
      </w:r>
    </w:p>
    <w:p w:rsidR="00BB5F8B" w:rsidRPr="00BA694C" w:rsidRDefault="00BB5F8B" w:rsidP="00BB5F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коммуникативное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B5F8B" w:rsidRDefault="00BB5F8B" w:rsidP="00BB5F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</w:p>
    <w:p w:rsidR="00BB5F8B" w:rsidRPr="00BA694C" w:rsidRDefault="00BB5F8B" w:rsidP="00BB5F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</w:t>
      </w:r>
    </w:p>
    <w:p w:rsidR="00BB5F8B" w:rsidRPr="00BA694C" w:rsidRDefault="00BB5F8B" w:rsidP="00BB5F8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 составляющие их образовательные области, выделенные в ФГОС.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работа по образовательным областям «здоровье», «социализация», «труд», «безопасность» предполагается за рамками непосредственно образовательной деятельности.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реализации базовой и вариативной части учебного плана.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Фундаментальной предпосылкой воспитания и обучения детей 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является забота об укреплении их здоровья. Поэтому данный учебный пла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 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превышает  максимальный объём нагрузки воспитанников при 5-ти дневной рабочей неделе.</w:t>
      </w:r>
    </w:p>
    <w:p w:rsidR="00BB5F8B" w:rsidRPr="00BA694C" w:rsidRDefault="00BB5F8B" w:rsidP="00BB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 начинается с 01.09.20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273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г., заканчивается 31.05.20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9273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:rsidR="00BB5F8B" w:rsidRPr="00BA694C" w:rsidRDefault="00BB5F8B" w:rsidP="00BB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01.09. по 15.09, и с 15.05. по 31.05. ежегодно проводится мониторинг уровня развития интегративных качеств и достижения детьми планируемых результатов.</w:t>
      </w:r>
    </w:p>
    <w:p w:rsidR="00BB5F8B" w:rsidRPr="00BA694C" w:rsidRDefault="00BB5F8B" w:rsidP="00BB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середине учебного года, с 11.01.20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2730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17.01.20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2730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bookmarkStart w:id="0" w:name="_GoBack"/>
      <w:bookmarkEnd w:id="0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для воспитанников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организуются зимние каникулы, с 01.06 по 31.08 – летний оздоровительный период, во время котор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организуется совместная образовательная </w:t>
      </w:r>
      <w:proofErr w:type="gramStart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 только</w:t>
      </w:r>
      <w:proofErr w:type="gramEnd"/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эстетического и оздоровительного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циклов (музыкальный цикл, спортивный цикл)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средством реализации содержания воспитания и обучения в детском саду является   график  (планирование) непосредственно образовательной деятельности (НОД), который позволяет распределить программный материал на весь учебный год и обеспечить целостность педагогического процесса в условиях вариативности.  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занятий учитывает особенности детей и составляется на основе рекомендаций примерной основной общеобразовательной программы «Детство», инструктивно – методического письма «О максимальной нагрузке на детей дошкольного возраста в организованных формах обучения» и с соблюдением требований санитарно-эпидемиологических правил и нормати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вов (СанПиН 2.4.1.3049-13) для 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  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Согласно графику</w:t>
      </w:r>
    </w:p>
    <w:p w:rsidR="00BB5F8B" w:rsidRPr="00BA694C" w:rsidRDefault="00BB5F8B" w:rsidP="00BB5F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второй младшей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проводится 10 занятий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B5F8B" w:rsidRPr="00BA694C" w:rsidRDefault="00BB5F8B" w:rsidP="00BB5F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 - 12 занятий,</w:t>
      </w:r>
    </w:p>
    <w:p w:rsidR="00BB5F8B" w:rsidRPr="00BA694C" w:rsidRDefault="00BB5F8B" w:rsidP="00BB5F8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– 15 занятий,</w:t>
      </w:r>
    </w:p>
    <w:p w:rsidR="00BB5F8B" w:rsidRPr="00BA694C" w:rsidRDefault="00BB5F8B" w:rsidP="00BB5F8B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подготовительной – </w:t>
      </w:r>
      <w:r w:rsidRPr="006C5660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 Фактический объём недельной образовательной нагрузки для детей не превышает максимально допустимого.</w:t>
      </w:r>
    </w:p>
    <w:p w:rsidR="00BB5F8B" w:rsidRPr="00BA694C" w:rsidRDefault="00BB5F8B" w:rsidP="00BB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воспитатели проводят физкультминутку. Перерывы между периодами непрерывной образовательной деятельности – не менее 10 минут.</w:t>
      </w:r>
    </w:p>
    <w:p w:rsidR="00BB5F8B" w:rsidRPr="00CF1692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Максимально допустимый объём недельной образовательной нагрузки для детей дошкольного возраста составляет: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4"/>
        <w:gridCol w:w="2477"/>
        <w:gridCol w:w="2456"/>
        <w:gridCol w:w="2465"/>
      </w:tblGrid>
      <w:tr w:rsidR="00BB5F8B" w:rsidTr="005C21B2"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2534" w:type="dxa"/>
          </w:tcPr>
          <w:p w:rsidR="00BB5F8B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четвертого года жизни</w:t>
            </w:r>
          </w:p>
        </w:tc>
        <w:tc>
          <w:tcPr>
            <w:tcW w:w="2535" w:type="dxa"/>
          </w:tcPr>
          <w:p w:rsidR="00BB5F8B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 30 мин</w:t>
            </w:r>
          </w:p>
        </w:tc>
        <w:tc>
          <w:tcPr>
            <w:tcW w:w="2535" w:type="dxa"/>
          </w:tcPr>
          <w:p w:rsidR="00BB5F8B" w:rsidRPr="00100D67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 по 2 занятия</w:t>
            </w:r>
          </w:p>
          <w:p w:rsidR="00BB5F8B" w:rsidRPr="00CF1692" w:rsidRDefault="00BB5F8B" w:rsidP="005C21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0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всего10</w:t>
            </w:r>
          </w:p>
        </w:tc>
      </w:tr>
      <w:tr w:rsidR="00BB5F8B" w:rsidTr="005C21B2"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пятого года жизни</w:t>
            </w:r>
          </w:p>
        </w:tc>
        <w:tc>
          <w:tcPr>
            <w:tcW w:w="2535" w:type="dxa"/>
            <w:vAlign w:val="center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2535" w:type="dxa"/>
          </w:tcPr>
          <w:p w:rsidR="00BB5F8B" w:rsidRPr="00100D67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 по 2 занятия</w:t>
            </w:r>
          </w:p>
          <w:p w:rsidR="00BB5F8B" w:rsidRPr="00CF1692" w:rsidRDefault="00BB5F8B" w:rsidP="005C21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0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всего10</w:t>
            </w:r>
          </w:p>
        </w:tc>
      </w:tr>
      <w:tr w:rsidR="00BB5F8B" w:rsidTr="005C21B2"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шестого года жизни</w:t>
            </w:r>
          </w:p>
        </w:tc>
        <w:tc>
          <w:tcPr>
            <w:tcW w:w="2535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часа 05 минут</w:t>
            </w:r>
          </w:p>
        </w:tc>
        <w:tc>
          <w:tcPr>
            <w:tcW w:w="2535" w:type="dxa"/>
            <w:vAlign w:val="center"/>
          </w:tcPr>
          <w:p w:rsidR="00BB5F8B" w:rsidRPr="00DA35DD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дня по 2 занятия,</w:t>
            </w:r>
          </w:p>
          <w:p w:rsidR="00BB5F8B" w:rsidRPr="00DA35DD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 – 3 занятия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 11</w:t>
            </w:r>
          </w:p>
        </w:tc>
      </w:tr>
      <w:tr w:rsidR="00BB5F8B" w:rsidTr="005C21B2"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534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седьмого года жизни</w:t>
            </w:r>
          </w:p>
        </w:tc>
        <w:tc>
          <w:tcPr>
            <w:tcW w:w="2535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часа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минут</w:t>
            </w:r>
          </w:p>
        </w:tc>
        <w:tc>
          <w:tcPr>
            <w:tcW w:w="2535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A35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 по 3 занятия всего 15</w:t>
            </w:r>
          </w:p>
        </w:tc>
      </w:tr>
    </w:tbl>
    <w:p w:rsidR="00BB5F8B" w:rsidRPr="00CF1692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Продолжительность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CF16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непрерывной непосредственно образовательной деятельности детей составляет</w:t>
      </w: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2518"/>
        <w:gridCol w:w="2552"/>
        <w:gridCol w:w="2551"/>
        <w:gridCol w:w="2552"/>
      </w:tblGrid>
      <w:tr w:rsidR="00BB5F8B" w:rsidTr="005C21B2">
        <w:tc>
          <w:tcPr>
            <w:tcW w:w="2518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Первый  год обучения</w:t>
            </w:r>
          </w:p>
        </w:tc>
        <w:tc>
          <w:tcPr>
            <w:tcW w:w="2552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Второй  год обучения</w:t>
            </w:r>
          </w:p>
        </w:tc>
        <w:tc>
          <w:tcPr>
            <w:tcW w:w="2551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Третий  год обучения</w:t>
            </w:r>
          </w:p>
        </w:tc>
        <w:tc>
          <w:tcPr>
            <w:tcW w:w="2552" w:type="dxa"/>
          </w:tcPr>
          <w:p w:rsidR="00BB5F8B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Четвертый   год обучения</w:t>
            </w:r>
          </w:p>
        </w:tc>
      </w:tr>
      <w:tr w:rsidR="00BB5F8B" w:rsidTr="005C21B2">
        <w:tc>
          <w:tcPr>
            <w:tcW w:w="2518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4 лет</w:t>
            </w:r>
          </w:p>
        </w:tc>
        <w:tc>
          <w:tcPr>
            <w:tcW w:w="2552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 до 5 лет</w:t>
            </w:r>
          </w:p>
        </w:tc>
        <w:tc>
          <w:tcPr>
            <w:tcW w:w="2551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5 до 6 лет</w:t>
            </w:r>
          </w:p>
        </w:tc>
        <w:tc>
          <w:tcPr>
            <w:tcW w:w="2552" w:type="dxa"/>
            <w:vAlign w:val="center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6 до 7 лет</w:t>
            </w:r>
          </w:p>
        </w:tc>
      </w:tr>
      <w:tr w:rsidR="00BB5F8B" w:rsidTr="005C21B2">
        <w:tc>
          <w:tcPr>
            <w:tcW w:w="2518" w:type="dxa"/>
            <w:vAlign w:val="center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 минут</w:t>
            </w:r>
          </w:p>
        </w:tc>
        <w:tc>
          <w:tcPr>
            <w:tcW w:w="2552" w:type="dxa"/>
            <w:vAlign w:val="center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 минут</w:t>
            </w:r>
          </w:p>
        </w:tc>
        <w:tc>
          <w:tcPr>
            <w:tcW w:w="2551" w:type="dxa"/>
            <w:vAlign w:val="center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минут</w:t>
            </w:r>
          </w:p>
        </w:tc>
        <w:tc>
          <w:tcPr>
            <w:tcW w:w="2552" w:type="dxa"/>
            <w:vAlign w:val="center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 минут</w:t>
            </w:r>
          </w:p>
        </w:tc>
      </w:tr>
    </w:tbl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9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детьми непосредственно образовательная деятельность физкультурно-оздоровительного и эстетического цикла занимает  не менее 50% общего времени, отведенного на непосредственно образовательную деятельность. Непосредственно-образовательная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 В середине непосредственно образовательной деятельности статического характера педагоги проводят физкультминутку.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B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содержания:</w:t>
      </w:r>
    </w:p>
    <w:p w:rsidR="00BB5F8B" w:rsidRPr="00BA694C" w:rsidRDefault="00BB5F8B" w:rsidP="00BB5F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7B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Инвариантная часть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195"/>
      </w:tblGrid>
      <w:tr w:rsidR="00BB5F8B" w:rsidTr="005C21B2">
        <w:tc>
          <w:tcPr>
            <w:tcW w:w="9571" w:type="dxa"/>
            <w:gridSpan w:val="2"/>
          </w:tcPr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BB5F8B" w:rsidRPr="00BA694C" w:rsidRDefault="00BB5F8B" w:rsidP="005C21B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 развития и образования детей по ФГОС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 w:val="restart"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C4">
              <w:rPr>
                <w:rStyle w:val="a4"/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«Физическая культура»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основных движений детей;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сохранение и укрепление здоровья воспитанников;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физических и личностных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«Здоровье»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сохранение и укрепление здоровья детей;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культурно-гигиенических навыков;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-формирование начальных представлений о здоровом образе жизни;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физических, личностных и интеллектуальных,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 w:val="restart"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C4">
              <w:rPr>
                <w:rStyle w:val="a4"/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«Безопасность»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основ безопасности   собственной жизнедеятельности;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основ экологического сознания (безопасности окружающего мира);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личностных и интеллектуальных  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«Социализация»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личностное развитие воспитанников;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гендерной, семейной, гражданской принадлежности, а также принадлежности к мировому сообществу;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приобщение к нормам и правилам взаимоотношения со сверстниками и взрослыми;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физических,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«Труд»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трудовых умений и навыков, адекватных возрасту воспитанников;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сознательного отношения к труду как к основной жизненной потребности, трудолюбия;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физических,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C4">
              <w:rPr>
                <w:rStyle w:val="a4"/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«Познание»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познавательно-исследовательской деятельности, конструирование;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сенсорных, элементарных математических представлений;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целостной картины мира;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расширение кругозора детей;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 w:val="restart"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C4">
              <w:rPr>
                <w:rStyle w:val="a4"/>
                <w:rFonts w:ascii="Times New Roman" w:hAnsi="Times New Roman" w:cs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«Коммуникация»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активной речи детей в различных видах деятельности;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практическое овладение воспитанниками нормами русской речи;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свободного общения со взрослыми и детьми;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/>
          </w:tcPr>
          <w:p w:rsidR="00BB5F8B" w:rsidRDefault="00BB5F8B" w:rsidP="005C21B2"/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«Чтение художественной литературы»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целостной картины мира;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литературной речи;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приобщение к словесному искусству;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 w:val="restart"/>
          </w:tcPr>
          <w:p w:rsidR="00BB5F8B" w:rsidRPr="00427BC4" w:rsidRDefault="00BB5F8B" w:rsidP="005C2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BC4">
              <w:rPr>
                <w:rStyle w:val="a4"/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«Художественное творчество»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продуктивной деятельности детей (рисование, лепка, аппликация, художественный труд);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творчества;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приобщение к изобразительному искусству;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физических (моторики рук), личностных и интеллектуальных качеств;</w:t>
            </w:r>
          </w:p>
          <w:p w:rsidR="00BB5F8B" w:rsidRDefault="00BB5F8B" w:rsidP="005C21B2"/>
        </w:tc>
      </w:tr>
      <w:tr w:rsidR="00BB5F8B" w:rsidTr="005C21B2">
        <w:tc>
          <w:tcPr>
            <w:tcW w:w="2376" w:type="dxa"/>
            <w:vMerge/>
          </w:tcPr>
          <w:p w:rsidR="00BB5F8B" w:rsidRDefault="00BB5F8B" w:rsidP="005C21B2"/>
        </w:tc>
        <w:tc>
          <w:tcPr>
            <w:tcW w:w="7195" w:type="dxa"/>
          </w:tcPr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«Музыка»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- </w:t>
            </w: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музыкально – ритмической деятельности;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приобщение к музыкальному искусству;</w:t>
            </w:r>
          </w:p>
          <w:p w:rsidR="00BB5F8B" w:rsidRPr="00BA694C" w:rsidRDefault="00BB5F8B" w:rsidP="005C21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69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физических, личностных и интеллектуальных качеств;</w:t>
            </w:r>
          </w:p>
          <w:p w:rsidR="00BB5F8B" w:rsidRDefault="00BB5F8B" w:rsidP="005C21B2"/>
        </w:tc>
      </w:tr>
    </w:tbl>
    <w:p w:rsidR="00BB5F8B" w:rsidRDefault="00BB5F8B" w:rsidP="00BB5F8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8"/>
        <w:gridCol w:w="1801"/>
        <w:gridCol w:w="1796"/>
        <w:gridCol w:w="1854"/>
        <w:gridCol w:w="2253"/>
      </w:tblGrid>
      <w:tr w:rsidR="00BB5F8B" w:rsidTr="005C21B2">
        <w:tc>
          <w:tcPr>
            <w:tcW w:w="2208" w:type="dxa"/>
          </w:tcPr>
          <w:p w:rsidR="00BB5F8B" w:rsidRDefault="00BB5F8B" w:rsidP="005C21B2"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7930" w:type="dxa"/>
            <w:gridSpan w:val="4"/>
          </w:tcPr>
          <w:p w:rsidR="00BB5F8B" w:rsidRDefault="00BB5F8B" w:rsidP="005C21B2">
            <w:pPr>
              <w:jc w:val="center"/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 в неделю по группам</w:t>
            </w:r>
          </w:p>
        </w:tc>
      </w:tr>
      <w:tr w:rsidR="00BB5F8B" w:rsidTr="005C21B2">
        <w:tc>
          <w:tcPr>
            <w:tcW w:w="2208" w:type="dxa"/>
          </w:tcPr>
          <w:p w:rsidR="00BB5F8B" w:rsidRDefault="00BB5F8B" w:rsidP="005C21B2"/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Вторая младшая группа</w:t>
            </w:r>
          </w:p>
          <w:p w:rsidR="00BB5F8B" w:rsidRDefault="00BB5F8B" w:rsidP="005C21B2"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(3-4 лет)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 группа.</w:t>
            </w:r>
          </w:p>
          <w:p w:rsidR="00BB5F8B" w:rsidRDefault="00BB5F8B" w:rsidP="005C21B2"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(4-5лет)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Старшая группа</w:t>
            </w:r>
          </w:p>
          <w:p w:rsidR="00BB5F8B" w:rsidRDefault="00BB5F8B" w:rsidP="005C21B2"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(5-6лет)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Подготовительная группа</w:t>
            </w:r>
          </w:p>
          <w:p w:rsidR="00BB5F8B" w:rsidRDefault="00BB5F8B" w:rsidP="005C21B2"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(6-7лет)</w:t>
            </w:r>
          </w:p>
        </w:tc>
      </w:tr>
      <w:tr w:rsidR="00BB5F8B" w:rsidTr="005C21B2">
        <w:tc>
          <w:tcPr>
            <w:tcW w:w="10138" w:type="dxa"/>
            <w:gridSpan w:val="5"/>
          </w:tcPr>
          <w:p w:rsidR="00BB5F8B" w:rsidRDefault="00BB5F8B" w:rsidP="005C21B2">
            <w:pPr>
              <w:jc w:val="center"/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1.Физическое  развитие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культура:</w:t>
            </w:r>
          </w:p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помещении</w:t>
            </w:r>
          </w:p>
        </w:tc>
        <w:tc>
          <w:tcPr>
            <w:tcW w:w="1891" w:type="dxa"/>
          </w:tcPr>
          <w:p w:rsidR="00BB5F8B" w:rsidRDefault="00BB5F8B" w:rsidP="005C21B2">
            <w:r>
              <w:t>2</w:t>
            </w:r>
          </w:p>
        </w:tc>
        <w:tc>
          <w:tcPr>
            <w:tcW w:w="1884" w:type="dxa"/>
          </w:tcPr>
          <w:p w:rsidR="00BB5F8B" w:rsidRDefault="00BB5F8B" w:rsidP="005C21B2">
            <w:r>
              <w:t>2</w:t>
            </w:r>
          </w:p>
        </w:tc>
        <w:tc>
          <w:tcPr>
            <w:tcW w:w="1902" w:type="dxa"/>
          </w:tcPr>
          <w:p w:rsidR="00BB5F8B" w:rsidRDefault="00BB5F8B" w:rsidP="005C21B2">
            <w:r>
              <w:t>2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улице</w:t>
            </w:r>
          </w:p>
        </w:tc>
        <w:tc>
          <w:tcPr>
            <w:tcW w:w="1891" w:type="dxa"/>
          </w:tcPr>
          <w:p w:rsidR="00BB5F8B" w:rsidRDefault="00BB5F8B" w:rsidP="005C21B2">
            <w:r>
              <w:t>1</w:t>
            </w:r>
          </w:p>
        </w:tc>
        <w:tc>
          <w:tcPr>
            <w:tcW w:w="1884" w:type="dxa"/>
          </w:tcPr>
          <w:p w:rsidR="00BB5F8B" w:rsidRDefault="00BB5F8B" w:rsidP="005C21B2">
            <w:r>
              <w:t>1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1</w:t>
            </w:r>
          </w:p>
        </w:tc>
      </w:tr>
      <w:tr w:rsidR="00BB5F8B" w:rsidTr="005C21B2">
        <w:tc>
          <w:tcPr>
            <w:tcW w:w="10138" w:type="dxa"/>
            <w:gridSpan w:val="5"/>
          </w:tcPr>
          <w:p w:rsidR="00BB5F8B" w:rsidRPr="00D44A6E" w:rsidRDefault="00BB5F8B" w:rsidP="005C21B2">
            <w:pPr>
              <w:spacing w:before="30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2.Познавательное развитие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РЭМП</w:t>
            </w:r>
          </w:p>
        </w:tc>
        <w:tc>
          <w:tcPr>
            <w:tcW w:w="1891" w:type="dxa"/>
          </w:tcPr>
          <w:p w:rsidR="00BB5F8B" w:rsidRDefault="00BB5F8B" w:rsidP="005C21B2">
            <w:r>
              <w:t>1</w:t>
            </w:r>
          </w:p>
        </w:tc>
        <w:tc>
          <w:tcPr>
            <w:tcW w:w="1884" w:type="dxa"/>
          </w:tcPr>
          <w:p w:rsidR="00BB5F8B" w:rsidRDefault="00BB5F8B" w:rsidP="005C21B2">
            <w:r>
              <w:t>1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целостной картины мира, расширение кругозора</w:t>
            </w:r>
          </w:p>
        </w:tc>
        <w:tc>
          <w:tcPr>
            <w:tcW w:w="1891" w:type="dxa"/>
          </w:tcPr>
          <w:p w:rsidR="00BB5F8B" w:rsidRPr="000756D5" w:rsidRDefault="00BB5F8B" w:rsidP="005C21B2">
            <w:pPr>
              <w:spacing w:before="3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75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884" w:type="dxa"/>
          </w:tcPr>
          <w:p w:rsidR="00BB5F8B" w:rsidRPr="0028522F" w:rsidRDefault="00BB5F8B" w:rsidP="005C21B2">
            <w:pPr>
              <w:spacing w:before="3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2852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BE5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(параллельно с логопед.)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3E3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Природное окружение</w:t>
            </w:r>
          </w:p>
        </w:tc>
        <w:tc>
          <w:tcPr>
            <w:tcW w:w="1891" w:type="dxa"/>
          </w:tcPr>
          <w:p w:rsidR="00BB5F8B" w:rsidRPr="000756D5" w:rsidRDefault="00BB5F8B" w:rsidP="005C21B2">
            <w:pPr>
              <w:spacing w:before="3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075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884" w:type="dxa"/>
          </w:tcPr>
          <w:p w:rsidR="00BB5F8B" w:rsidRPr="0028522F" w:rsidRDefault="00BB5F8B" w:rsidP="005C21B2">
            <w:pPr>
              <w:spacing w:before="30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2852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3E3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BE5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3E3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BE5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3E3F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режимных моментах</w:t>
            </w:r>
          </w:p>
        </w:tc>
      </w:tr>
      <w:tr w:rsidR="00BB5F8B" w:rsidTr="005C21B2">
        <w:tc>
          <w:tcPr>
            <w:tcW w:w="10138" w:type="dxa"/>
            <w:gridSpan w:val="5"/>
          </w:tcPr>
          <w:p w:rsidR="00BB5F8B" w:rsidRDefault="00BB5F8B" w:rsidP="005C21B2">
            <w:pPr>
              <w:jc w:val="center"/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 Речевое развитие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891" w:type="dxa"/>
          </w:tcPr>
          <w:p w:rsidR="00BB5F8B" w:rsidRDefault="00BB5F8B" w:rsidP="005C21B2">
            <w:r>
              <w:t>1</w:t>
            </w:r>
          </w:p>
        </w:tc>
        <w:tc>
          <w:tcPr>
            <w:tcW w:w="1884" w:type="dxa"/>
          </w:tcPr>
          <w:p w:rsidR="00BB5F8B" w:rsidRDefault="00BB5F8B" w:rsidP="005C21B2">
            <w:r>
              <w:t>1</w:t>
            </w:r>
          </w:p>
        </w:tc>
        <w:tc>
          <w:tcPr>
            <w:tcW w:w="1902" w:type="dxa"/>
          </w:tcPr>
          <w:p w:rsidR="00BB5F8B" w:rsidRDefault="00BB5F8B" w:rsidP="005C21B2">
            <w: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(параллельно с логопед.)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1891" w:type="dxa"/>
          </w:tcPr>
          <w:p w:rsidR="00BB5F8B" w:rsidRDefault="00BB5F8B" w:rsidP="005C21B2">
            <w:r>
              <w:t>-</w:t>
            </w:r>
          </w:p>
        </w:tc>
        <w:tc>
          <w:tcPr>
            <w:tcW w:w="1884" w:type="dxa"/>
          </w:tcPr>
          <w:p w:rsidR="00BB5F8B" w:rsidRDefault="00BB5F8B" w:rsidP="005C21B2">
            <w:r>
              <w:t>-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1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891" w:type="dxa"/>
          </w:tcPr>
          <w:p w:rsidR="00BB5F8B" w:rsidRDefault="00BB5F8B" w:rsidP="005C21B2">
            <w:r>
              <w:t>1</w:t>
            </w:r>
          </w:p>
        </w:tc>
        <w:tc>
          <w:tcPr>
            <w:tcW w:w="1884" w:type="dxa"/>
          </w:tcPr>
          <w:p w:rsidR="00BB5F8B" w:rsidRDefault="00BB5F8B" w:rsidP="005C21B2">
            <w:r>
              <w:t>1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1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Говорим по-татарски</w:t>
            </w:r>
          </w:p>
        </w:tc>
        <w:tc>
          <w:tcPr>
            <w:tcW w:w="1891" w:type="dxa"/>
          </w:tcPr>
          <w:p w:rsidR="00BB5F8B" w:rsidRDefault="00BB5F8B" w:rsidP="005C21B2">
            <w:r>
              <w:t>-</w:t>
            </w:r>
          </w:p>
        </w:tc>
        <w:tc>
          <w:tcPr>
            <w:tcW w:w="1884" w:type="dxa"/>
          </w:tcPr>
          <w:p w:rsidR="00BB5F8B" w:rsidRDefault="00BB5F8B" w:rsidP="005C21B2">
            <w:r>
              <w:t>-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2208" w:type="dxa"/>
          </w:tcPr>
          <w:p w:rsidR="00BB5F8B" w:rsidRDefault="00BB5F8B" w:rsidP="005C21B2">
            <w:pPr>
              <w:spacing w:before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Логопедия </w:t>
            </w:r>
          </w:p>
        </w:tc>
        <w:tc>
          <w:tcPr>
            <w:tcW w:w="1891" w:type="dxa"/>
          </w:tcPr>
          <w:p w:rsidR="00BB5F8B" w:rsidRDefault="00BB5F8B" w:rsidP="005C21B2">
            <w:r>
              <w:t>-</w:t>
            </w:r>
          </w:p>
        </w:tc>
        <w:tc>
          <w:tcPr>
            <w:tcW w:w="1884" w:type="dxa"/>
          </w:tcPr>
          <w:p w:rsidR="00BB5F8B" w:rsidRDefault="00BB5F8B" w:rsidP="005C21B2">
            <w:r>
              <w:t>-</w:t>
            </w:r>
          </w:p>
        </w:tc>
        <w:tc>
          <w:tcPr>
            <w:tcW w:w="1902" w:type="dxa"/>
          </w:tcPr>
          <w:p w:rsidR="00BB5F8B" w:rsidRDefault="00BB5F8B" w:rsidP="005C21B2">
            <w:r>
              <w:t>3</w:t>
            </w:r>
          </w:p>
        </w:tc>
        <w:tc>
          <w:tcPr>
            <w:tcW w:w="2253" w:type="dxa"/>
          </w:tcPr>
          <w:p w:rsidR="00BB5F8B" w:rsidRDefault="00BB5F8B" w:rsidP="005C21B2">
            <w:r>
              <w:t>5</w:t>
            </w:r>
          </w:p>
        </w:tc>
      </w:tr>
      <w:tr w:rsidR="00BB5F8B" w:rsidTr="005C21B2">
        <w:tc>
          <w:tcPr>
            <w:tcW w:w="10138" w:type="dxa"/>
            <w:gridSpan w:val="5"/>
          </w:tcPr>
          <w:p w:rsidR="00BB5F8B" w:rsidRPr="00D44A6E" w:rsidRDefault="00BB5F8B" w:rsidP="005C21B2">
            <w:pPr>
              <w:spacing w:before="30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4.Художественно-эстетическое развитие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891" w:type="dxa"/>
          </w:tcPr>
          <w:p w:rsidR="00BB5F8B" w:rsidRDefault="00BB5F8B" w:rsidP="005C21B2">
            <w:r>
              <w:t>1</w:t>
            </w:r>
          </w:p>
        </w:tc>
        <w:tc>
          <w:tcPr>
            <w:tcW w:w="1884" w:type="dxa"/>
          </w:tcPr>
          <w:p w:rsidR="00BB5F8B" w:rsidRDefault="00BB5F8B" w:rsidP="005C21B2">
            <w:r>
              <w:t>1</w:t>
            </w:r>
          </w:p>
        </w:tc>
        <w:tc>
          <w:tcPr>
            <w:tcW w:w="1902" w:type="dxa"/>
          </w:tcPr>
          <w:p w:rsidR="00BB5F8B" w:rsidRDefault="00BB5F8B" w:rsidP="005C21B2">
            <w:r>
              <w:t>1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891" w:type="dxa"/>
          </w:tcPr>
          <w:p w:rsidR="00BB5F8B" w:rsidRDefault="00BB5F8B" w:rsidP="005C21B2">
            <w:r>
              <w:t>0,5</w:t>
            </w:r>
          </w:p>
        </w:tc>
        <w:tc>
          <w:tcPr>
            <w:tcW w:w="1884" w:type="dxa"/>
          </w:tcPr>
          <w:p w:rsidR="00BB5F8B" w:rsidRDefault="00BB5F8B" w:rsidP="005C21B2">
            <w:r>
              <w:t>0,5</w:t>
            </w:r>
          </w:p>
        </w:tc>
        <w:tc>
          <w:tcPr>
            <w:tcW w:w="1902" w:type="dxa"/>
          </w:tcPr>
          <w:p w:rsidR="00BB5F8B" w:rsidRDefault="00BB5F8B" w:rsidP="005C21B2">
            <w:r>
              <w:t>0,5</w:t>
            </w:r>
          </w:p>
        </w:tc>
        <w:tc>
          <w:tcPr>
            <w:tcW w:w="2253" w:type="dxa"/>
          </w:tcPr>
          <w:p w:rsidR="00BB5F8B" w:rsidRDefault="00BB5F8B" w:rsidP="005C21B2">
            <w:r>
              <w:t>0,5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891" w:type="dxa"/>
          </w:tcPr>
          <w:p w:rsidR="00BB5F8B" w:rsidRDefault="00BB5F8B" w:rsidP="005C21B2">
            <w:r>
              <w:t>0,5</w:t>
            </w:r>
          </w:p>
        </w:tc>
        <w:tc>
          <w:tcPr>
            <w:tcW w:w="1884" w:type="dxa"/>
          </w:tcPr>
          <w:p w:rsidR="00BB5F8B" w:rsidRDefault="00BB5F8B" w:rsidP="005C21B2">
            <w:r>
              <w:t>0,5</w:t>
            </w:r>
          </w:p>
        </w:tc>
        <w:tc>
          <w:tcPr>
            <w:tcW w:w="1902" w:type="dxa"/>
          </w:tcPr>
          <w:p w:rsidR="00BB5F8B" w:rsidRDefault="00BB5F8B" w:rsidP="005C21B2">
            <w:r>
              <w:t>0,5</w:t>
            </w:r>
          </w:p>
        </w:tc>
        <w:tc>
          <w:tcPr>
            <w:tcW w:w="2253" w:type="dxa"/>
          </w:tcPr>
          <w:p w:rsidR="00BB5F8B" w:rsidRDefault="00BB5F8B" w:rsidP="005C21B2">
            <w:r>
              <w:t>0,5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891" w:type="dxa"/>
          </w:tcPr>
          <w:p w:rsidR="00BB5F8B" w:rsidRDefault="00BB5F8B" w:rsidP="005C21B2">
            <w:r>
              <w:t>2</w:t>
            </w:r>
          </w:p>
        </w:tc>
        <w:tc>
          <w:tcPr>
            <w:tcW w:w="1884" w:type="dxa"/>
          </w:tcPr>
          <w:p w:rsidR="00BB5F8B" w:rsidRDefault="00BB5F8B" w:rsidP="005C21B2">
            <w:r>
              <w:t>2</w:t>
            </w:r>
          </w:p>
        </w:tc>
        <w:tc>
          <w:tcPr>
            <w:tcW w:w="1902" w:type="dxa"/>
          </w:tcPr>
          <w:p w:rsidR="00BB5F8B" w:rsidRDefault="00BB5F8B" w:rsidP="005C21B2">
            <w:r>
              <w:t>2</w:t>
            </w:r>
          </w:p>
        </w:tc>
        <w:tc>
          <w:tcPr>
            <w:tcW w:w="2253" w:type="dxa"/>
          </w:tcPr>
          <w:p w:rsidR="00BB5F8B" w:rsidRDefault="00BB5F8B" w:rsidP="005C21B2">
            <w:r>
              <w:t>2</w:t>
            </w:r>
          </w:p>
        </w:tc>
      </w:tr>
      <w:tr w:rsidR="00BB5F8B" w:rsidTr="005C21B2">
        <w:tc>
          <w:tcPr>
            <w:tcW w:w="10138" w:type="dxa"/>
            <w:gridSpan w:val="5"/>
          </w:tcPr>
          <w:p w:rsidR="00BB5F8B" w:rsidRPr="00D44A6E" w:rsidRDefault="00BB5F8B" w:rsidP="005C21B2">
            <w:pPr>
              <w:spacing w:before="30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5.Социально-коммуникативное  развитие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режимных моментах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Итого в неделю: </w:t>
            </w:r>
          </w:p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0756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 w:rsidRPr="00BE5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ВРЕМЕНИ В ДЕНЬ</w:t>
            </w:r>
          </w:p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МИН</w:t>
            </w:r>
          </w:p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МИН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 5 ЧАС</w:t>
            </w:r>
          </w:p>
        </w:tc>
      </w:tr>
      <w:tr w:rsidR="00BB5F8B" w:rsidTr="005C21B2">
        <w:tc>
          <w:tcPr>
            <w:tcW w:w="2208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 ПО ВРЕМЕНИ В НЕДЕЛЮ</w:t>
            </w:r>
          </w:p>
        </w:tc>
        <w:tc>
          <w:tcPr>
            <w:tcW w:w="1891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Ч.30 МИН.          </w:t>
            </w:r>
          </w:p>
        </w:tc>
        <w:tc>
          <w:tcPr>
            <w:tcW w:w="1884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Ч.20 МИН.</w:t>
            </w:r>
          </w:p>
        </w:tc>
        <w:tc>
          <w:tcPr>
            <w:tcW w:w="1902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Ч.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МИН.</w:t>
            </w:r>
          </w:p>
        </w:tc>
        <w:tc>
          <w:tcPr>
            <w:tcW w:w="2253" w:type="dxa"/>
          </w:tcPr>
          <w:p w:rsidR="00BB5F8B" w:rsidRPr="00D44A6E" w:rsidRDefault="00BB5F8B" w:rsidP="005C21B2">
            <w:pPr>
              <w:spacing w:before="30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D44A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Ч. 30 МИН.</w:t>
            </w:r>
          </w:p>
        </w:tc>
      </w:tr>
    </w:tbl>
    <w:p w:rsidR="00BB5F8B" w:rsidRDefault="00BB5F8B" w:rsidP="00BB5F8B"/>
    <w:p w:rsidR="00D03ABE" w:rsidRDefault="00D03ABE"/>
    <w:sectPr w:rsidR="00D03ABE" w:rsidSect="006D7C4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D25CE"/>
    <w:multiLevelType w:val="multilevel"/>
    <w:tmpl w:val="20C2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34C08"/>
    <w:multiLevelType w:val="multilevel"/>
    <w:tmpl w:val="0C580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F5139E"/>
    <w:multiLevelType w:val="multilevel"/>
    <w:tmpl w:val="B6821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0852D0"/>
    <w:multiLevelType w:val="multilevel"/>
    <w:tmpl w:val="6852B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8E7459"/>
    <w:multiLevelType w:val="multilevel"/>
    <w:tmpl w:val="9EEE7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186746"/>
    <w:multiLevelType w:val="multilevel"/>
    <w:tmpl w:val="58F8B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8B"/>
    <w:rsid w:val="002F18B1"/>
    <w:rsid w:val="0092730A"/>
    <w:rsid w:val="00A47E3E"/>
    <w:rsid w:val="00BB5F8B"/>
    <w:rsid w:val="00D0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189D5"/>
  <w15:docId w15:val="{EC5930C0-A3CA-4690-832A-193B331E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BB5F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Татьяна</cp:lastModifiedBy>
  <cp:revision>3</cp:revision>
  <dcterms:created xsi:type="dcterms:W3CDTF">2024-02-16T08:50:00Z</dcterms:created>
  <dcterms:modified xsi:type="dcterms:W3CDTF">2024-02-16T09:03:00Z</dcterms:modified>
</cp:coreProperties>
</file>